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F2704">
      <w:pPr>
        <w:widowControl/>
        <w:adjustRightInd w:val="0"/>
        <w:snapToGrid w:val="0"/>
        <w:spacing w:line="360" w:lineRule="exact"/>
        <w:jc w:val="left"/>
        <w:rPr>
          <w:rFonts w:hint="default" w:ascii="Times New Roman" w:hAnsi="Times New Roman" w:eastAsia="楷体" w:cs="Times New Roman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楷体" w:cs="Times New Roman"/>
          <w:kern w:val="0"/>
          <w:sz w:val="28"/>
          <w:szCs w:val="28"/>
        </w:rPr>
        <w:t>附件</w:t>
      </w:r>
      <w:r>
        <w:rPr>
          <w:rFonts w:hint="default" w:ascii="Times New Roman" w:hAnsi="Times New Roman" w:eastAsia="楷体" w:cs="Times New Roman"/>
          <w:kern w:val="0"/>
          <w:sz w:val="28"/>
          <w:szCs w:val="28"/>
          <w:lang w:val="en-US" w:eastAsia="zh-CN"/>
        </w:rPr>
        <w:t>3</w:t>
      </w:r>
    </w:p>
    <w:p w14:paraId="0C2042EB"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bCs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eastAsia="zh-CN"/>
        </w:rPr>
        <w:t>广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eastAsia="zh-CN"/>
        </w:rPr>
        <w:t>州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eastAsia="zh-CN"/>
        </w:rPr>
        <w:t>市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eastAsia="zh-CN"/>
        </w:rPr>
        <w:t>交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eastAsia="zh-CN"/>
        </w:rPr>
        <w:t>通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eastAsia="zh-CN"/>
        </w:rPr>
        <w:t>技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eastAsia="zh-CN"/>
        </w:rPr>
        <w:t>师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eastAsia="zh-CN"/>
        </w:rPr>
        <w:t>学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eastAsia="zh-CN"/>
        </w:rPr>
        <w:t>院</w:t>
      </w:r>
    </w:p>
    <w:p w14:paraId="62E088F7">
      <w:pPr>
        <w:snapToGrid w:val="0"/>
        <w:spacing w:line="240" w:lineRule="atLeas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-202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 w:cs="Times New Roman"/>
          <w:bCs/>
          <w:sz w:val="36"/>
          <w:szCs w:val="36"/>
        </w:rPr>
        <w:t>年度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</w:rPr>
        <w:t>“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eastAsia="zh-CN"/>
        </w:rPr>
        <w:t>先进团（总）支部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</w:rPr>
        <w:t>”推荐表</w:t>
      </w:r>
    </w:p>
    <w:p w14:paraId="274AC6F4">
      <w:pPr>
        <w:snapToGrid w:val="0"/>
        <w:spacing w:line="240" w:lineRule="atLeas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285"/>
        <w:gridCol w:w="1043"/>
        <w:gridCol w:w="671"/>
        <w:gridCol w:w="714"/>
        <w:gridCol w:w="662"/>
        <w:gridCol w:w="1021"/>
        <w:gridCol w:w="955"/>
        <w:gridCol w:w="1175"/>
      </w:tblGrid>
      <w:tr w14:paraId="5DEF6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545" w:type="dxa"/>
            <w:vAlign w:val="center"/>
          </w:tcPr>
          <w:p w14:paraId="3C0F724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团</w:t>
            </w:r>
            <w:r>
              <w:rPr>
                <w:rFonts w:hint="eastAsia" w:ascii="宋体" w:hAnsi="宋体" w:eastAsia="宋体" w:cs="Times New Roman"/>
                <w:szCs w:val="21"/>
              </w:rPr>
              <w:t>组织</w:t>
            </w:r>
            <w:r>
              <w:rPr>
                <w:rFonts w:ascii="宋体" w:hAnsi="宋体" w:eastAsia="宋体" w:cs="Times New Roman"/>
                <w:szCs w:val="21"/>
              </w:rPr>
              <w:t>全称</w:t>
            </w:r>
          </w:p>
        </w:tc>
        <w:tc>
          <w:tcPr>
            <w:tcW w:w="3713" w:type="dxa"/>
            <w:gridSpan w:val="4"/>
            <w:vAlign w:val="center"/>
          </w:tcPr>
          <w:p w14:paraId="059707E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06122CB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团组织书记</w:t>
            </w:r>
          </w:p>
        </w:tc>
        <w:tc>
          <w:tcPr>
            <w:tcW w:w="2130" w:type="dxa"/>
            <w:gridSpan w:val="2"/>
            <w:vAlign w:val="center"/>
          </w:tcPr>
          <w:p w14:paraId="1EB31DF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A839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545" w:type="dxa"/>
            <w:vAlign w:val="center"/>
          </w:tcPr>
          <w:p w14:paraId="723818C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组织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ID</w:t>
            </w:r>
          </w:p>
        </w:tc>
        <w:tc>
          <w:tcPr>
            <w:tcW w:w="3713" w:type="dxa"/>
            <w:gridSpan w:val="4"/>
            <w:vAlign w:val="center"/>
          </w:tcPr>
          <w:p w14:paraId="793931B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76A0954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 w14:paraId="5A02C05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FC4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 w:hRule="atLeast"/>
          <w:jc w:val="center"/>
        </w:trPr>
        <w:tc>
          <w:tcPr>
            <w:tcW w:w="1545" w:type="dxa"/>
            <w:vMerge w:val="restart"/>
            <w:vAlign w:val="center"/>
          </w:tcPr>
          <w:p w14:paraId="72A2F8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基本情况</w:t>
            </w:r>
          </w:p>
        </w:tc>
        <w:tc>
          <w:tcPr>
            <w:tcW w:w="1285" w:type="dxa"/>
            <w:vAlign w:val="center"/>
          </w:tcPr>
          <w:p w14:paraId="03AA310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现有团员</w:t>
            </w:r>
          </w:p>
          <w:p w14:paraId="628C78E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总数</w:t>
            </w:r>
          </w:p>
        </w:tc>
        <w:tc>
          <w:tcPr>
            <w:tcW w:w="2428" w:type="dxa"/>
            <w:gridSpan w:val="3"/>
            <w:vAlign w:val="center"/>
          </w:tcPr>
          <w:p w14:paraId="3DD646A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7254B11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宋体" w:hAnsi="宋体" w:eastAsia="宋体" w:cs="Times New Roman"/>
                <w:szCs w:val="21"/>
              </w:rPr>
              <w:t>发展</w:t>
            </w:r>
          </w:p>
          <w:p w14:paraId="140A38D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团员人数</w:t>
            </w:r>
          </w:p>
        </w:tc>
        <w:tc>
          <w:tcPr>
            <w:tcW w:w="2130" w:type="dxa"/>
            <w:gridSpan w:val="2"/>
            <w:vAlign w:val="center"/>
          </w:tcPr>
          <w:p w14:paraId="0182A55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8564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45" w:type="dxa"/>
            <w:vMerge w:val="continue"/>
            <w:vAlign w:val="center"/>
          </w:tcPr>
          <w:p w14:paraId="0E75555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6D3BC54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青年大学习</w:t>
            </w:r>
          </w:p>
          <w:p w14:paraId="78E65C2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平均参学比</w:t>
            </w:r>
          </w:p>
        </w:tc>
        <w:tc>
          <w:tcPr>
            <w:tcW w:w="2428" w:type="dxa"/>
            <w:gridSpan w:val="3"/>
            <w:vAlign w:val="center"/>
          </w:tcPr>
          <w:p w14:paraId="1074FE8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33A3928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  <w:r>
              <w:rPr>
                <w:rFonts w:ascii="宋体" w:hAnsi="宋体" w:eastAsia="宋体" w:cs="Times New Roman"/>
                <w:szCs w:val="21"/>
              </w:rPr>
              <w:t>应收和实收团费情况</w:t>
            </w:r>
          </w:p>
        </w:tc>
        <w:tc>
          <w:tcPr>
            <w:tcW w:w="2130" w:type="dxa"/>
            <w:gridSpan w:val="2"/>
            <w:vAlign w:val="center"/>
          </w:tcPr>
          <w:p w14:paraId="7760B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left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应</w:t>
            </w:r>
            <w:r>
              <w:rPr>
                <w:rFonts w:ascii="宋体" w:hAnsi="宋体" w:eastAsia="宋体" w:cs="Times New Roman"/>
                <w:szCs w:val="21"/>
              </w:rPr>
              <w:t>收：</w:t>
            </w:r>
          </w:p>
          <w:p w14:paraId="638F0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实</w:t>
            </w:r>
            <w:r>
              <w:rPr>
                <w:rFonts w:ascii="宋体" w:hAnsi="宋体" w:eastAsia="宋体" w:cs="Times New Roman"/>
                <w:szCs w:val="21"/>
              </w:rPr>
              <w:t>收：</w:t>
            </w:r>
          </w:p>
        </w:tc>
      </w:tr>
      <w:tr w14:paraId="57229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45" w:type="dxa"/>
            <w:vMerge w:val="continue"/>
            <w:vAlign w:val="center"/>
          </w:tcPr>
          <w:p w14:paraId="7813A12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493D7D1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支部对标定级星级</w:t>
            </w:r>
          </w:p>
        </w:tc>
        <w:tc>
          <w:tcPr>
            <w:tcW w:w="2428" w:type="dxa"/>
            <w:gridSpan w:val="3"/>
            <w:vAlign w:val="center"/>
          </w:tcPr>
          <w:p w14:paraId="6C4A5DF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5ADEE42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</w:t>
            </w:r>
            <w:r>
              <w:rPr>
                <w:rFonts w:ascii="宋体" w:hAnsi="宋体" w:eastAsia="宋体" w:cs="Times New Roman"/>
                <w:szCs w:val="21"/>
              </w:rPr>
              <w:t>否开展团员教育评议和团员年度团籍注册</w:t>
            </w:r>
          </w:p>
        </w:tc>
        <w:tc>
          <w:tcPr>
            <w:tcW w:w="2130" w:type="dxa"/>
            <w:gridSpan w:val="2"/>
            <w:vAlign w:val="center"/>
          </w:tcPr>
          <w:p w14:paraId="5657EAC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7ACBA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1545" w:type="dxa"/>
            <w:vAlign w:val="center"/>
          </w:tcPr>
          <w:p w14:paraId="6F2F9E7A"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“智慧团建”系统应用情况（各数据含本级及所有下级）</w:t>
            </w:r>
          </w:p>
        </w:tc>
        <w:tc>
          <w:tcPr>
            <w:tcW w:w="2328" w:type="dxa"/>
            <w:gridSpan w:val="2"/>
            <w:vAlign w:val="center"/>
          </w:tcPr>
          <w:p w14:paraId="00C12C97"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平均业务及时响应率</w:t>
            </w:r>
          </w:p>
          <w:p w14:paraId="040CDB07"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.1至202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.3）</w:t>
            </w:r>
          </w:p>
        </w:tc>
        <w:tc>
          <w:tcPr>
            <w:tcW w:w="1385" w:type="dxa"/>
            <w:gridSpan w:val="2"/>
            <w:vAlign w:val="center"/>
          </w:tcPr>
          <w:p w14:paraId="52779AF1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38" w:type="dxa"/>
            <w:gridSpan w:val="3"/>
            <w:vAlign w:val="center"/>
          </w:tcPr>
          <w:p w14:paraId="2AE3C6D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团员连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续3个月</w:t>
            </w:r>
          </w:p>
          <w:p w14:paraId="4020CB78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未交团费比例</w:t>
            </w:r>
          </w:p>
          <w:p w14:paraId="528D9178"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（截至202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.3.31</w:t>
            </w:r>
            <w:r>
              <w:rPr>
                <w:rFonts w:ascii="宋体" w:hAnsi="宋体" w:eastAsia="宋体" w:cs="Times New Roman"/>
                <w:szCs w:val="21"/>
              </w:rPr>
              <w:t>）</w:t>
            </w:r>
          </w:p>
        </w:tc>
        <w:tc>
          <w:tcPr>
            <w:tcW w:w="1175" w:type="dxa"/>
            <w:vAlign w:val="center"/>
          </w:tcPr>
          <w:p w14:paraId="1CB4567B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F961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1545" w:type="dxa"/>
            <w:vAlign w:val="center"/>
          </w:tcPr>
          <w:p w14:paraId="5E64BCB0"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支部（总支）团员在“志愿时”平台注册成为志愿者数</w:t>
            </w:r>
          </w:p>
        </w:tc>
        <w:tc>
          <w:tcPr>
            <w:tcW w:w="7526" w:type="dxa"/>
            <w:gridSpan w:val="8"/>
            <w:vAlign w:val="center"/>
          </w:tcPr>
          <w:p w14:paraId="4FB365A3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AF49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atLeast"/>
          <w:jc w:val="center"/>
        </w:trPr>
        <w:tc>
          <w:tcPr>
            <w:tcW w:w="1545" w:type="dxa"/>
            <w:vAlign w:val="center"/>
          </w:tcPr>
          <w:p w14:paraId="58A21971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w w:val="106"/>
                <w:szCs w:val="21"/>
              </w:rPr>
              <w:t>“三会两制一课”</w:t>
            </w:r>
            <w:r>
              <w:rPr>
                <w:rFonts w:hint="eastAsia" w:ascii="宋体" w:hAnsi="宋体" w:eastAsia="宋体" w:cs="宋体"/>
                <w:w w:val="106"/>
                <w:szCs w:val="21"/>
                <w:lang w:eastAsia="zh-CN"/>
              </w:rPr>
              <w:t>组织</w:t>
            </w:r>
            <w:r>
              <w:rPr>
                <w:rFonts w:hint="eastAsia" w:ascii="宋体" w:hAnsi="宋体" w:eastAsia="宋体" w:cs="宋体"/>
                <w:w w:val="106"/>
                <w:szCs w:val="21"/>
              </w:rPr>
              <w:t>情况</w:t>
            </w:r>
          </w:p>
        </w:tc>
        <w:tc>
          <w:tcPr>
            <w:tcW w:w="7526" w:type="dxa"/>
            <w:gridSpan w:val="8"/>
            <w:vAlign w:val="center"/>
          </w:tcPr>
          <w:p w14:paraId="10BFA3DE">
            <w:pPr>
              <w:tabs>
                <w:tab w:val="left" w:pos="885"/>
              </w:tabs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3064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2" w:hRule="atLeast"/>
          <w:jc w:val="center"/>
        </w:trPr>
        <w:tc>
          <w:tcPr>
            <w:tcW w:w="1545" w:type="dxa"/>
            <w:vAlign w:val="center"/>
          </w:tcPr>
          <w:p w14:paraId="5DAA2111">
            <w:pPr>
              <w:jc w:val="center"/>
              <w:rPr>
                <w:rFonts w:ascii="宋体" w:hAnsi="宋体" w:eastAsia="宋体" w:cs="Times New Roman"/>
                <w:spacing w:val="3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获</w:t>
            </w:r>
            <w:r>
              <w:rPr>
                <w:rFonts w:ascii="宋体" w:hAnsi="宋体" w:eastAsia="宋体" w:cs="Times New Roman"/>
                <w:szCs w:val="21"/>
              </w:rPr>
              <w:t>得荣誉情况</w:t>
            </w:r>
          </w:p>
        </w:tc>
        <w:tc>
          <w:tcPr>
            <w:tcW w:w="7526" w:type="dxa"/>
            <w:gridSpan w:val="8"/>
            <w:vAlign w:val="center"/>
          </w:tcPr>
          <w:p w14:paraId="5A87DDA8">
            <w:pPr>
              <w:rPr>
                <w:rFonts w:ascii="宋体" w:hAnsi="宋体" w:eastAsia="宋体" w:cs="Times New Roman"/>
                <w:szCs w:val="21"/>
              </w:rPr>
            </w:pPr>
          </w:p>
          <w:p w14:paraId="35078DC9">
            <w:pPr>
              <w:rPr>
                <w:rFonts w:ascii="宋体" w:hAnsi="宋体" w:eastAsia="宋体" w:cs="Times New Roman"/>
                <w:szCs w:val="21"/>
              </w:rPr>
            </w:pPr>
          </w:p>
          <w:p w14:paraId="66BB1045">
            <w:pPr>
              <w:tabs>
                <w:tab w:val="left" w:pos="885"/>
              </w:tabs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5B78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7" w:hRule="atLeast"/>
          <w:jc w:val="center"/>
        </w:trPr>
        <w:tc>
          <w:tcPr>
            <w:tcW w:w="1545" w:type="dxa"/>
            <w:vAlign w:val="center"/>
          </w:tcPr>
          <w:p w14:paraId="09BDD9A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30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pacing w:val="30"/>
                <w:szCs w:val="21"/>
              </w:rPr>
              <w:t>02</w:t>
            </w:r>
            <w:r>
              <w:rPr>
                <w:rFonts w:hint="eastAsia" w:ascii="Times New Roman" w:hAnsi="Times New Roman" w:eastAsia="宋体" w:cs="Times New Roman"/>
                <w:spacing w:val="3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3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pacing w:val="30"/>
                <w:szCs w:val="21"/>
              </w:rPr>
              <w:t>开展的主要活动情况以及取得的效果</w:t>
            </w:r>
          </w:p>
        </w:tc>
        <w:tc>
          <w:tcPr>
            <w:tcW w:w="7526" w:type="dxa"/>
            <w:gridSpan w:val="8"/>
          </w:tcPr>
          <w:p w14:paraId="577E8226">
            <w:pPr>
              <w:rPr>
                <w:rFonts w:ascii="宋体" w:hAnsi="宋体" w:eastAsia="宋体" w:cs="Times New Roman"/>
                <w:szCs w:val="21"/>
              </w:rPr>
            </w:pPr>
          </w:p>
          <w:p w14:paraId="0D2CC202">
            <w:pPr>
              <w:tabs>
                <w:tab w:val="left" w:pos="885"/>
              </w:tabs>
              <w:rPr>
                <w:rFonts w:ascii="宋体" w:hAnsi="宋体" w:eastAsia="宋体" w:cs="Times New Roman"/>
                <w:szCs w:val="21"/>
              </w:rPr>
            </w:pPr>
          </w:p>
          <w:p w14:paraId="0EBBBA28">
            <w:pPr>
              <w:rPr>
                <w:rFonts w:ascii="宋体" w:hAnsi="宋体" w:eastAsia="宋体" w:cs="Times New Roman"/>
                <w:szCs w:val="21"/>
              </w:rPr>
            </w:pPr>
          </w:p>
          <w:p w14:paraId="24E29582">
            <w:pPr>
              <w:rPr>
                <w:rFonts w:ascii="宋体" w:hAnsi="宋体" w:eastAsia="宋体" w:cs="Times New Roman"/>
                <w:szCs w:val="21"/>
              </w:rPr>
            </w:pPr>
          </w:p>
          <w:p w14:paraId="3E0E2420">
            <w:pPr>
              <w:rPr>
                <w:rFonts w:ascii="宋体" w:hAnsi="宋体" w:eastAsia="宋体" w:cs="Times New Roman"/>
                <w:szCs w:val="21"/>
              </w:rPr>
            </w:pPr>
          </w:p>
          <w:p w14:paraId="4F1A1DE3">
            <w:pPr>
              <w:rPr>
                <w:rFonts w:ascii="宋体" w:hAnsi="宋体" w:eastAsia="宋体" w:cs="Times New Roman"/>
                <w:szCs w:val="21"/>
              </w:rPr>
            </w:pPr>
          </w:p>
          <w:p w14:paraId="47DD02C6">
            <w:pPr>
              <w:rPr>
                <w:rFonts w:ascii="宋体" w:hAnsi="宋体" w:eastAsia="宋体" w:cs="Times New Roman"/>
                <w:szCs w:val="21"/>
              </w:rPr>
            </w:pPr>
          </w:p>
          <w:p w14:paraId="48B6800C">
            <w:pPr>
              <w:rPr>
                <w:rFonts w:ascii="宋体" w:hAnsi="宋体" w:eastAsia="宋体" w:cs="Times New Roman"/>
                <w:szCs w:val="21"/>
              </w:rPr>
            </w:pPr>
          </w:p>
          <w:p w14:paraId="5D20D2AD">
            <w:pPr>
              <w:rPr>
                <w:rFonts w:ascii="宋体" w:hAnsi="宋体" w:eastAsia="宋体" w:cs="Times New Roman"/>
                <w:szCs w:val="21"/>
              </w:rPr>
            </w:pPr>
          </w:p>
          <w:p w14:paraId="50604EF0"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567C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7" w:hRule="atLeast"/>
          <w:jc w:val="center"/>
        </w:trPr>
        <w:tc>
          <w:tcPr>
            <w:tcW w:w="1545" w:type="dxa"/>
            <w:vAlign w:val="center"/>
          </w:tcPr>
          <w:p w14:paraId="55E08D79">
            <w:pPr>
              <w:spacing w:line="240" w:lineRule="exact"/>
              <w:jc w:val="center"/>
              <w:rPr>
                <w:rFonts w:ascii="宋体" w:hAnsi="宋体" w:eastAsia="宋体" w:cs="Times New Roman"/>
                <w:spacing w:val="30"/>
                <w:szCs w:val="21"/>
              </w:rPr>
            </w:pPr>
            <w:r>
              <w:rPr>
                <w:rFonts w:ascii="宋体" w:hAnsi="宋体" w:eastAsia="宋体" w:cs="Times New Roman"/>
                <w:spacing w:val="30"/>
                <w:szCs w:val="21"/>
              </w:rPr>
              <w:t>公示</w:t>
            </w:r>
          </w:p>
          <w:p w14:paraId="72D57D4F">
            <w:pPr>
              <w:spacing w:line="240" w:lineRule="exact"/>
              <w:jc w:val="center"/>
              <w:rPr>
                <w:rFonts w:ascii="宋体" w:hAnsi="宋体" w:eastAsia="宋体" w:cs="Times New Roman"/>
                <w:spacing w:val="30"/>
                <w:szCs w:val="21"/>
              </w:rPr>
            </w:pPr>
            <w:r>
              <w:rPr>
                <w:rFonts w:ascii="宋体" w:hAnsi="宋体" w:eastAsia="宋体" w:cs="Times New Roman"/>
                <w:spacing w:val="30"/>
                <w:szCs w:val="21"/>
              </w:rPr>
              <w:t>情况</w:t>
            </w:r>
          </w:p>
        </w:tc>
        <w:tc>
          <w:tcPr>
            <w:tcW w:w="7526" w:type="dxa"/>
            <w:gridSpan w:val="8"/>
          </w:tcPr>
          <w:p w14:paraId="5936376B">
            <w:pPr>
              <w:spacing w:line="240" w:lineRule="exact"/>
              <w:jc w:val="left"/>
              <w:rPr>
                <w:rFonts w:ascii="宋体" w:hAnsi="宋体" w:eastAsia="宋体" w:cs="Times New Roman"/>
                <w:spacing w:val="-23"/>
                <w:w w:val="110"/>
                <w:szCs w:val="21"/>
              </w:rPr>
            </w:pPr>
            <w:r>
              <w:rPr>
                <w:rFonts w:ascii="宋体" w:hAnsi="宋体" w:eastAsia="仿宋_GB2312" w:cs="Times New Roman"/>
                <w:spacing w:val="-2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23"/>
                <w:w w:val="110"/>
                <w:szCs w:val="21"/>
              </w:rPr>
              <w:t xml:space="preserve">    </w:t>
            </w:r>
          </w:p>
          <w:p w14:paraId="7E350ACF">
            <w:pPr>
              <w:spacing w:line="240" w:lineRule="exact"/>
              <w:jc w:val="left"/>
              <w:rPr>
                <w:rFonts w:ascii="宋体" w:hAnsi="宋体" w:eastAsia="宋体" w:cs="Times New Roman"/>
                <w:spacing w:val="-23"/>
                <w:w w:val="110"/>
                <w:szCs w:val="21"/>
              </w:rPr>
            </w:pPr>
            <w:r>
              <w:rPr>
                <w:rFonts w:ascii="宋体" w:hAnsi="宋体" w:eastAsia="宋体" w:cs="Times New Roman"/>
                <w:spacing w:val="-23"/>
                <w:w w:val="110"/>
                <w:szCs w:val="21"/>
              </w:rPr>
              <w:t>已于     年    月    日-     月    日，在（公示范围）</w:t>
            </w:r>
            <w:r>
              <w:rPr>
                <w:rFonts w:ascii="宋体" w:hAnsi="宋体" w:eastAsia="宋体" w:cs="Times New Roman"/>
                <w:spacing w:val="-23"/>
                <w:w w:val="110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eastAsia="宋体" w:cs="Times New Roman"/>
                <w:spacing w:val="-23"/>
                <w:w w:val="110"/>
                <w:szCs w:val="21"/>
              </w:rPr>
              <w:t xml:space="preserve"> 进行公示。公示期间，（公示情况）</w:t>
            </w:r>
            <w:r>
              <w:rPr>
                <w:rFonts w:ascii="宋体" w:hAnsi="宋体" w:eastAsia="宋体" w:cs="Times New Roman"/>
                <w:spacing w:val="-23"/>
                <w:w w:val="110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ascii="宋体" w:hAnsi="宋体" w:eastAsia="宋体" w:cs="Times New Roman"/>
                <w:spacing w:val="-23"/>
                <w:w w:val="110"/>
                <w:szCs w:val="21"/>
              </w:rPr>
              <w:t xml:space="preserve">。                </w:t>
            </w:r>
          </w:p>
          <w:p w14:paraId="0E341EDE">
            <w:pPr>
              <w:spacing w:line="240" w:lineRule="exact"/>
              <w:jc w:val="left"/>
              <w:rPr>
                <w:rFonts w:ascii="宋体" w:hAnsi="宋体" w:eastAsia="仿宋_GB2312" w:cs="Times New Roman"/>
                <w:spacing w:val="30"/>
                <w:kern w:val="0"/>
                <w:sz w:val="32"/>
                <w:szCs w:val="21"/>
              </w:rPr>
            </w:pPr>
            <w:r>
              <w:rPr>
                <w:rFonts w:ascii="宋体" w:hAnsi="宋体" w:eastAsia="宋体" w:cs="Times New Roman"/>
                <w:spacing w:val="-23"/>
                <w:w w:val="110"/>
                <w:szCs w:val="21"/>
              </w:rPr>
              <w:t xml:space="preserve">                                                                          单位（盖章）</w:t>
            </w:r>
          </w:p>
        </w:tc>
      </w:tr>
      <w:tr w14:paraId="7B073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  <w:jc w:val="center"/>
        </w:trPr>
        <w:tc>
          <w:tcPr>
            <w:tcW w:w="1545" w:type="dxa"/>
            <w:vAlign w:val="center"/>
          </w:tcPr>
          <w:p w14:paraId="11B5BFB8"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团总支</w:t>
            </w:r>
            <w:r>
              <w:rPr>
                <w:rFonts w:ascii="宋体" w:hAnsi="宋体" w:eastAsia="宋体" w:cs="Times New Roman"/>
                <w:szCs w:val="21"/>
              </w:rPr>
              <w:t>意见</w:t>
            </w:r>
          </w:p>
        </w:tc>
        <w:tc>
          <w:tcPr>
            <w:tcW w:w="2999" w:type="dxa"/>
            <w:gridSpan w:val="3"/>
            <w:vAlign w:val="bottom"/>
          </w:tcPr>
          <w:p w14:paraId="139F325D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 w14:paraId="50135499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（盖  章）</w:t>
            </w:r>
          </w:p>
          <w:p w14:paraId="14CB7FCB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hAnsi="宋体" w:eastAsia="宋体" w:cs="Times New Roman"/>
                <w:szCs w:val="21"/>
              </w:rPr>
              <w:t xml:space="preserve">年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日</w:t>
            </w:r>
          </w:p>
        </w:tc>
        <w:tc>
          <w:tcPr>
            <w:tcW w:w="1376" w:type="dxa"/>
            <w:gridSpan w:val="2"/>
            <w:vAlign w:val="center"/>
          </w:tcPr>
          <w:p w14:paraId="0A96CD90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产业系</w:t>
            </w:r>
          </w:p>
          <w:p w14:paraId="2F44FB8A"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党支部</w:t>
            </w:r>
            <w:r>
              <w:rPr>
                <w:rFonts w:ascii="宋体" w:hAnsi="宋体" w:eastAsia="宋体" w:cs="Times New Roman"/>
                <w:szCs w:val="21"/>
              </w:rPr>
              <w:t>意见</w:t>
            </w:r>
          </w:p>
        </w:tc>
        <w:tc>
          <w:tcPr>
            <w:tcW w:w="3151" w:type="dxa"/>
            <w:gridSpan w:val="3"/>
            <w:vAlign w:val="bottom"/>
          </w:tcPr>
          <w:p w14:paraId="744EDC9F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 w14:paraId="64D963A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（盖  章）</w:t>
            </w:r>
          </w:p>
          <w:p w14:paraId="3C44B5C8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hAnsi="宋体" w:eastAsia="宋体" w:cs="Times New Roman"/>
                <w:szCs w:val="21"/>
              </w:rPr>
              <w:t xml:space="preserve">年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月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日</w:t>
            </w:r>
          </w:p>
        </w:tc>
      </w:tr>
      <w:tr w14:paraId="5EF0E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545" w:type="dxa"/>
            <w:vAlign w:val="center"/>
          </w:tcPr>
          <w:p w14:paraId="36907A34"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eastAsia="宋体" w:cs="Times New Roman"/>
                <w:szCs w:val="21"/>
              </w:rPr>
              <w:t>团</w:t>
            </w:r>
            <w:r>
              <w:rPr>
                <w:rFonts w:ascii="宋体" w:hAnsi="宋体" w:eastAsia="宋体" w:cs="Times New Roman"/>
                <w:szCs w:val="21"/>
              </w:rPr>
              <w:t>委意见</w:t>
            </w:r>
          </w:p>
        </w:tc>
        <w:tc>
          <w:tcPr>
            <w:tcW w:w="7526" w:type="dxa"/>
            <w:gridSpan w:val="8"/>
            <w:vAlign w:val="bottom"/>
          </w:tcPr>
          <w:p w14:paraId="083C4199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 w14:paraId="4411FCD0"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（盖  章）</w:t>
            </w:r>
          </w:p>
          <w:p w14:paraId="61914641"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      </w:t>
            </w:r>
            <w:r>
              <w:rPr>
                <w:rFonts w:ascii="宋体" w:hAnsi="宋体" w:eastAsia="宋体" w:cs="Times New Roman"/>
                <w:szCs w:val="21"/>
              </w:rPr>
              <w:t>年   月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日</w:t>
            </w:r>
          </w:p>
        </w:tc>
      </w:tr>
    </w:tbl>
    <w:p w14:paraId="7265CB5D">
      <w:pPr>
        <w:widowControl/>
        <w:adjustRightInd w:val="0"/>
        <w:snapToGrid w:val="0"/>
        <w:spacing w:line="240" w:lineRule="atLeast"/>
        <w:jc w:val="left"/>
        <w:rPr>
          <w:rFonts w:hint="default" w:ascii="Times New Roman" w:hAnsi="Times New Roman" w:eastAsia="仿宋_GB2312" w:cs="Times New Roman"/>
          <w:kern w:val="0"/>
          <w:szCs w:val="21"/>
        </w:rPr>
      </w:pPr>
      <w:r>
        <w:rPr>
          <w:rFonts w:hint="default" w:ascii="Times New Roman" w:hAnsi="Times New Roman" w:eastAsia="仿宋_GB2312" w:cs="Times New Roman"/>
          <w:kern w:val="0"/>
          <w:szCs w:val="21"/>
        </w:rPr>
        <w:t>说明：</w:t>
      </w:r>
      <w:r>
        <w:rPr>
          <w:rFonts w:hint="default" w:ascii="Times New Roman" w:hAnsi="Times New Roman" w:eastAsia="仿宋_GB2312" w:cs="Times New Roman"/>
          <w:kern w:val="0"/>
          <w:szCs w:val="21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Cs w:val="21"/>
        </w:rPr>
        <w:t>.平均业务及时响应率=</w:t>
      </w:r>
      <w:r>
        <w:rPr>
          <w:rFonts w:hint="default" w:ascii="Times New Roman" w:hAnsi="Times New Roman" w:eastAsia="仿宋_GB2312" w:cs="Times New Roman"/>
          <w:position w:val="-24"/>
          <w:szCs w:val="21"/>
        </w:rPr>
        <w:object>
          <v:shape id="_x0000_i1025" o:spt="75" alt="" type="#_x0000_t75" style="height:30.45pt;width:224.1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eastAsia="仿宋_GB2312" w:cs="Times New Roman"/>
          <w:kern w:val="0"/>
          <w:szCs w:val="21"/>
        </w:rPr>
        <w:t>。</w:t>
      </w:r>
    </w:p>
    <w:p w14:paraId="4C6425EF">
      <w:pPr>
        <w:widowControl/>
        <w:adjustRightInd w:val="0"/>
        <w:snapToGrid w:val="0"/>
        <w:ind w:firstLine="630" w:firstLineChars="300"/>
        <w:jc w:val="left"/>
        <w:rPr>
          <w:rFonts w:hint="default" w:ascii="Times New Roman" w:hAnsi="Times New Roman" w:eastAsia="仿宋_GB2312" w:cs="Times New Roman"/>
          <w:kern w:val="0"/>
          <w:sz w:val="24"/>
          <w:szCs w:val="21"/>
        </w:rPr>
      </w:pPr>
      <w:r>
        <w:rPr>
          <w:rFonts w:hint="default" w:ascii="Times New Roman" w:hAnsi="Times New Roman" w:eastAsia="仿宋_GB2312" w:cs="Times New Roman"/>
          <w:kern w:val="0"/>
          <w:szCs w:val="2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Cs w:val="21"/>
        </w:rPr>
        <w:t>.团员连续3个月未交团费比例=</w:t>
      </w:r>
      <w:r>
        <w:rPr>
          <w:rFonts w:hint="default" w:ascii="Times New Roman" w:hAnsi="Times New Roman" w:eastAsia="仿宋_GB2312" w:cs="Times New Roman"/>
          <w:kern w:val="0"/>
          <w:position w:val="-26"/>
          <w:szCs w:val="21"/>
        </w:rPr>
        <w:drawing>
          <wp:inline distT="0" distB="0" distL="114300" distR="114300">
            <wp:extent cx="1804670" cy="386080"/>
            <wp:effectExtent l="0" t="0" r="5080" b="14605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kern w:val="0"/>
          <w:szCs w:val="21"/>
        </w:rPr>
        <w:t>。</w:t>
      </w:r>
    </w:p>
    <w:p w14:paraId="49A556E6">
      <w:pPr>
        <w:adjustRightInd w:val="0"/>
        <w:snapToGrid w:val="0"/>
        <w:spacing w:line="300" w:lineRule="auto"/>
        <w:ind w:right="-1772" w:rightChars="-844" w:firstLine="630" w:firstLineChars="300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Cs w:val="21"/>
        </w:rPr>
        <w:t>.请勿更改申报表格式，保持本表在两页纸内，纸质版请双面打印。</w:t>
      </w:r>
    </w:p>
    <w:p w14:paraId="5A4FA753">
      <w:pPr>
        <w:adjustRightInd w:val="0"/>
        <w:snapToGrid w:val="0"/>
        <w:spacing w:line="300" w:lineRule="auto"/>
        <w:ind w:right="-1772" w:rightChars="-844" w:firstLine="630" w:firstLineChars="300"/>
        <w:rPr>
          <w:rFonts w:hint="eastAsia" w:ascii="宋体" w:hAnsi="宋体" w:eastAsia="宋体" w:cs="Times New Roman"/>
          <w:szCs w:val="21"/>
          <w:lang w:eastAsia="zh-CN"/>
        </w:rPr>
      </w:pPr>
    </w:p>
    <w:p w14:paraId="1AE5C4A8">
      <w:pPr>
        <w:rPr>
          <w:rFonts w:hint="eastAsia" w:ascii="仿宋_GB2312" w:hAnsi="仿宋_GB2312" w:eastAsia="仿宋_GB2312" w:cs="仿宋_GB2312"/>
          <w:kern w:val="0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2DD39E-0ED5-4F8A-AB2E-720D3FE43A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199DC76-2725-4136-A779-005DDEB4DF1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9535D18-2A39-4905-84AA-E5D80D3F22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B7658"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/>
        <w:color w:val="FFFFFF"/>
        <w:sz w:val="28"/>
        <w:szCs w:val="28"/>
      </w:rPr>
      <w:t>—</w:t>
    </w:r>
    <w:r>
      <w:rPr>
        <w:rStyle w:val="9"/>
        <w:rFonts w:hint="eastAsia" w:ascii="宋体" w:hAnsi="宋体" w:eastAsia="宋体"/>
        <w:sz w:val="26"/>
        <w:szCs w:val="26"/>
      </w:rPr>
      <w:t>—</w:t>
    </w:r>
    <w:r>
      <w:rPr>
        <w:rStyle w:val="9"/>
        <w:rFonts w:hint="eastAsia"/>
        <w:sz w:val="21"/>
        <w:szCs w:val="21"/>
      </w:rPr>
      <w:t xml:space="preserve"> 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12</w:t>
    </w:r>
    <w:r>
      <w:rPr>
        <w:sz w:val="28"/>
        <w:szCs w:val="28"/>
      </w:rPr>
      <w:fldChar w:fldCharType="end"/>
    </w:r>
    <w:r>
      <w:rPr>
        <w:rStyle w:val="9"/>
        <w:rFonts w:hint="eastAsia"/>
        <w:sz w:val="21"/>
        <w:szCs w:val="21"/>
      </w:rPr>
      <w:t xml:space="preserve">  </w:t>
    </w:r>
    <w:r>
      <w:rPr>
        <w:rStyle w:val="9"/>
        <w:rFonts w:hint="eastAsia" w:ascii="宋体" w:hAnsi="宋体" w:eastAsia="宋体"/>
        <w:sz w:val="26"/>
        <w:szCs w:val="26"/>
      </w:rPr>
      <w:t>—</w:t>
    </w:r>
    <w:r>
      <w:rPr>
        <w:rStyle w:val="9"/>
        <w:rFonts w:hint="eastAsia"/>
        <w:color w:val="FFFFFF"/>
        <w:sz w:val="28"/>
        <w:szCs w:val="28"/>
      </w:rPr>
      <w:t>—</w:t>
    </w:r>
  </w:p>
  <w:p w14:paraId="321A0869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MmM3OTVlYjE3NTcyMjg2NDBmMmM1ZTgyMjBhZWQifQ=="/>
  </w:docVars>
  <w:rsids>
    <w:rsidRoot w:val="6CA00542"/>
    <w:rsid w:val="0B27488F"/>
    <w:rsid w:val="0FCA4EB8"/>
    <w:rsid w:val="130651CA"/>
    <w:rsid w:val="1D8B0A9D"/>
    <w:rsid w:val="1FFB14EF"/>
    <w:rsid w:val="2FEA4F4F"/>
    <w:rsid w:val="44505650"/>
    <w:rsid w:val="6CA00542"/>
    <w:rsid w:val="71A03CF7"/>
    <w:rsid w:val="77956797"/>
    <w:rsid w:val="7F15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wmf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417</Characters>
  <Lines>0</Lines>
  <Paragraphs>0</Paragraphs>
  <TotalTime>25</TotalTime>
  <ScaleCrop>false</ScaleCrop>
  <LinksUpToDate>false</LinksUpToDate>
  <CharactersWithSpaces>652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2023-04-18T07:40:00Z</dcterms:created>
  <dc:creator>蓝筱七</dc:creator>
  <cp:lastModifiedBy>袁素婷</cp:lastModifiedBy>
  <dcterms:modified xsi:type="dcterms:W3CDTF">2025-04-30T05:41:47Z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BCAA167F14B04FA2B6820C36C9D1913F</vt:lpwstr>
  </property>
  <property fmtid="{D5CDD505-2E9C-101B-9397-08002B2CF9AE}" pid="4" name="KSOTemplateDocerSaveRecord">
    <vt:lpwstr>eyJoZGlkIjoiNzY2M2YwNjFjMjcwZTg2OWM5OWJjZjQ0YmE0ZjJmOTYiLCJ1c2VySWQiOiIxNTQ2MDM3NDI2In0=</vt:lpwstr>
  </property>
</Properties>
</file>